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E2" w:rsidRPr="007E71B4" w:rsidRDefault="001438E2" w:rsidP="0005651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056517" w:rsidRDefault="007E71B4" w:rsidP="001E5B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120765" cy="8481307"/>
            <wp:effectExtent l="19050" t="0" r="0" b="0"/>
            <wp:docPr id="3" name="Рисунок 2" descr="C:\Users\pc\Desktop\САД\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Д\№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1B4" w:rsidRPr="007E71B4" w:rsidRDefault="007E71B4" w:rsidP="001E5B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="-1126" w:tblpY="86"/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5"/>
      </w:tblGrid>
      <w:tr w:rsidR="00056517" w:rsidRPr="00056517" w:rsidTr="001438E2">
        <w:tc>
          <w:tcPr>
            <w:tcW w:w="105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8E2" w:rsidRDefault="001438E2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6517" w:rsidRPr="00056517" w:rsidRDefault="00056517" w:rsidP="001438E2">
            <w:pPr>
              <w:spacing w:after="0" w:line="240" w:lineRule="auto"/>
              <w:ind w:right="-12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Анализ</w:t>
            </w:r>
            <w:r w:rsidR="00D9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деятельности учреждения за 2020</w:t>
            </w:r>
            <w:r w:rsidRPr="000565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календарный год</w:t>
            </w:r>
          </w:p>
          <w:p w:rsidR="00056517" w:rsidRPr="00056517" w:rsidRDefault="00056517" w:rsidP="0005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часть. 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Общие сведения.……………………………………………………………….…........................1 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системы управления организации     ………………………………………………….2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Оценка образовательной деятельности…………………………………………….................2 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.Оценка функционирования внутренней системы оценки качества образования (ВСОКО)……………………………………………………………………………………………..5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  кадрового обеспечения…………………………………….........................................5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Оценка учебно-методического и библиотечно-информационного обеспечения……………....................................................................................................................6 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материально-технической базы………………………………………………….......7</w:t>
            </w: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Показатели  деятельности………………………………................................................................7</w:t>
            </w:r>
          </w:p>
          <w:p w:rsidR="001438E2" w:rsidRDefault="001438E2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 состоит из аналитической части и показателей деятельности ДОУ.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Аналитическая часть.</w:t>
            </w:r>
          </w:p>
          <w:p w:rsidR="00056517" w:rsidRPr="00056517" w:rsidRDefault="00056517" w:rsidP="00056517">
            <w:pPr>
              <w:numPr>
                <w:ilvl w:val="0"/>
                <w:numId w:val="16"/>
              </w:numPr>
              <w:spacing w:after="225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сведения об образовательной организации.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60"/>
              <w:gridCol w:w="6555"/>
            </w:tblGrid>
            <w:tr w:rsidR="00056517" w:rsidRPr="00056517" w:rsidTr="00056517">
              <w:trPr>
                <w:trHeight w:val="1112"/>
              </w:trPr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</w:t>
                  </w: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Муниципальное  бюджетное  дошкольное образовательное  учреждение</w:t>
                  </w:r>
                </w:p>
                <w:p w:rsidR="00056517" w:rsidRPr="00DA77B9" w:rsidRDefault="00056517" w:rsidP="00D90733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«</w:t>
                  </w:r>
                  <w:r w:rsidR="00D90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Урманчеевский детский сад №2</w:t>
                  </w:r>
                  <w:r w:rsidR="001438E2"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»</w:t>
                  </w:r>
                  <w:r w:rsidRPr="00DA7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D90733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Нуршаяхова Галина Валерьевна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D90733" w:rsidP="00D90733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422185</w:t>
                  </w:r>
                  <w:r w:rsidR="00056517"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РТ, Мамадышский район, пос. Новый, ул.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Луговая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д.3.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D90733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89274623973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90733" w:rsidRDefault="00D90733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0733">
                    <w:rPr>
                      <w:rFonts w:ascii="Helvetica" w:hAnsi="Helvetica" w:cs="Helvetica"/>
                      <w:sz w:val="23"/>
                      <w:szCs w:val="23"/>
                      <w:shd w:val="clear" w:color="auto" w:fill="FFFFFF"/>
                    </w:rPr>
                    <w:t>nurshayakhova.galya@mail.ru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Исполнительный комитет Мамадышского муниципального района Республики Татарстан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D90733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1970</w:t>
                  </w:r>
                  <w:r w:rsidR="00056517"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  <w:tr w:rsidR="00056517" w:rsidRPr="00056517" w:rsidTr="0005651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7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56517" w:rsidRPr="00DA77B9" w:rsidRDefault="00D90733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№9504 от 15.02.2017</w:t>
                  </w:r>
                  <w:r w:rsidR="00056517" w:rsidRPr="00DA7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</w:tr>
          </w:tbl>
          <w:p w:rsidR="00056517" w:rsidRPr="00D90733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Муниципальное бюджетное дошкольное</w:t>
            </w:r>
            <w:r w:rsidR="00D907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образовательное учреждение «Урманчеевский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 (далее – Детский сад) расположено в жилом районе города вдали от производящих предприятий и торговых мест. Здание Детского сада построено по типовому проект</w:t>
            </w:r>
            <w:r w:rsidR="00D907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у. Проектная наполняемость на 35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мест. Общая площадь здания </w:t>
            </w:r>
            <w:r w:rsidR="00D907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312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кв. м, из них площадь помещений, используемых непосредственно для нужд образовательного процесса,  </w:t>
            </w:r>
            <w:r w:rsidR="00D907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312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кв. м.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Цель деятельности Детского сада – осуществление образовательной деятельности по 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реализации образовательных программ дошкольного образования.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здоровьявоспитанников.</w:t>
            </w:r>
          </w:p>
          <w:p w:rsidR="00C40B55" w:rsidRPr="007E71B4" w:rsidRDefault="00C40B55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Режим работы Детского сада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неделя – пятидневная, с понедельника по пятницу. Длительность</w:t>
            </w:r>
            <w:r w:rsidR="00D907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пребывания детей в группах – 9 часов. Режим работы групп – с 07:30 до 16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:30.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II. Оценка системы управления организации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Управление Детским садом осуществляется в соответствии  с действующим законодательством   и   Уставом   Детского   сада.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Управление Детским садом строится на принципах единоначалия и коллегиальности. Коллегиальными органами управления являются:   педагогический совет, общее собрание работников. Единоличным исполнительным органом является руководитель – заведующий.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Органы управления, действующие в Детском саду</w:t>
            </w:r>
          </w:p>
          <w:tbl>
            <w:tblPr>
              <w:tblW w:w="10638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18"/>
              <w:gridCol w:w="7820"/>
            </w:tblGrid>
            <w:tr w:rsidR="00056517" w:rsidRPr="00056517" w:rsidTr="00622F40">
              <w:trPr>
                <w:jc w:val="center"/>
              </w:trPr>
              <w:tc>
                <w:tcPr>
                  <w:tcW w:w="2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Функции</w:t>
                  </w:r>
                </w:p>
              </w:tc>
            </w:tr>
            <w:tr w:rsidR="00056517" w:rsidRPr="00056517" w:rsidTr="00622F40">
              <w:trPr>
                <w:trHeight w:val="2097"/>
                <w:jc w:val="center"/>
              </w:trPr>
              <w:tc>
                <w:tcPr>
                  <w:tcW w:w="2818" w:type="dxa"/>
                  <w:tcBorders>
                    <w:top w:val="single" w:sz="6" w:space="0" w:color="222222"/>
                    <w:lef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Заведующий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________________________ </w:t>
                  </w:r>
                </w:p>
              </w:tc>
              <w:tc>
                <w:tcPr>
                  <w:tcW w:w="78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</w:t>
                  </w: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shd w:val="clear" w:color="auto" w:fill="FFFFCC"/>
                      <w:lang w:eastAsia="ru-RU"/>
                    </w:rPr>
                    <w:br/>
                  </w: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утверждает штатное расписание, отчетные документы организации, осуществляет общее руководство Детским садом.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____________________________________________________</w:t>
                  </w:r>
                </w:p>
              </w:tc>
            </w:tr>
            <w:tr w:rsidR="00056517" w:rsidRPr="00056517" w:rsidTr="00622F40">
              <w:trPr>
                <w:jc w:val="center"/>
              </w:trPr>
              <w:tc>
                <w:tcPr>
                  <w:tcW w:w="281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782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hd w:val="clear" w:color="auto" w:fill="FFFFCC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Осуществляет текущее руководство образовательной деятельностью Детского сада, в том числе рассматриваетвопросы: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развития образовательных услуг;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регламентации образовательных отношений;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разработки образовательных программ;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выбора учебников, учебных пособий, средств обучения и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воспитания;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материально-технического обеспечения образовательного процесса;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аттестации, повышении квалификации педагогических работников;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056517" w:rsidRPr="00056517" w:rsidTr="00622F40">
              <w:trPr>
                <w:jc w:val="center"/>
              </w:trPr>
              <w:tc>
                <w:tcPr>
                  <w:tcW w:w="281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782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hd w:val="clear" w:color="auto" w:fill="FFFFCC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Реализует право работников участвовать в управлении</w:t>
                  </w: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shd w:val="clear" w:color="auto" w:fill="FFFFCC"/>
                      <w:lang w:eastAsia="ru-RU"/>
                    </w:rPr>
                    <w:br/>
                  </w: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образовательной организацией, в том числе: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развития образовательной организации;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финансово-хозяйственной деятельности;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материально-технического обеспечения 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056517" w:rsidRPr="00622F40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22F40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 материальной базы</w:t>
                  </w:r>
                </w:p>
              </w:tc>
            </w:tr>
          </w:tbl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Структураи система управления соответствуют специфике деятельности Детского сада.</w:t>
            </w:r>
          </w:p>
          <w:p w:rsidR="00056517" w:rsidRPr="00056517" w:rsidRDefault="00D90733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По итогам 2020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  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В следующем году изменение системы управления не планируется.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  <w:shd w:val="clear" w:color="auto" w:fill="FFFFCC"/>
                <w:lang w:eastAsia="ru-RU"/>
              </w:rPr>
            </w:pPr>
          </w:p>
          <w:p w:rsidR="00056517" w:rsidRPr="00056517" w:rsidRDefault="00056517" w:rsidP="00056517">
            <w:pPr>
              <w:numPr>
                <w:ilvl w:val="0"/>
                <w:numId w:val="16"/>
              </w:num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Оценка образовательной деятельности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Образовательная деятельность в Детском саду организована в соответствии с </w:t>
            </w:r>
            <w:hyperlink r:id="rId6" w:anchor="/document/99/902389617/" w:history="1">
              <w:r w:rsidRPr="00056517">
                <w:rPr>
                  <w:rFonts w:ascii="Times New Roman" w:eastAsia="Times New Roman" w:hAnsi="Times New Roman" w:cs="Times New Roman"/>
                  <w:iCs/>
                  <w:sz w:val="23"/>
                  <w:szCs w:val="23"/>
                  <w:lang w:eastAsia="ru-RU"/>
                </w:rPr>
                <w:t>Федеральным законом от 29.12.2012 № 273-ФЗ</w:t>
              </w:r>
            </w:hyperlink>
            <w:r w:rsidRPr="000565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 </w:t>
            </w: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«Об образовании в Российской Федерации»,</w:t>
            </w:r>
            <w:r w:rsidRPr="0005651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  <w:hyperlink r:id="rId7" w:anchor="/document/99/499057887/" w:history="1">
              <w:r w:rsidRPr="00056517">
                <w:rPr>
                  <w:rFonts w:ascii="Times New Roman" w:eastAsia="Times New Roman" w:hAnsi="Times New Roman" w:cs="Times New Roman"/>
                  <w:iCs/>
                  <w:sz w:val="23"/>
                  <w:szCs w:val="23"/>
                  <w:lang w:eastAsia="ru-RU"/>
                </w:rPr>
                <w:t>ФГОС дошкольного образования</w:t>
              </w:r>
            </w:hyperlink>
            <w:r w:rsidRPr="000565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 </w:t>
            </w:r>
            <w:r w:rsidR="001A094B"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2.4.1.3049-13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Образовательная деятельность ведется на основании утвержденной основной образовател</w:t>
            </w:r>
            <w:r w:rsidR="00FE246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ьной </w:t>
            </w:r>
            <w:r w:rsidR="00FE246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lastRenderedPageBreak/>
              <w:t xml:space="preserve">программы МБДОУ </w:t>
            </w:r>
            <w:proofErr w:type="gramStart"/>
            <w:r w:rsidR="00FE246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-«</w:t>
            </w:r>
            <w:proofErr w:type="gramEnd"/>
            <w:r w:rsidR="00D90733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», которая составлена в соответствии с </w:t>
            </w:r>
            <w:hyperlink r:id="rId8" w:anchor="/document/99/499057887/" w:history="1">
              <w:r w:rsidRPr="00056517">
                <w:rPr>
                  <w:rFonts w:ascii="Times New Roman" w:eastAsia="Times New Roman" w:hAnsi="Times New Roman" w:cs="Times New Roman"/>
                  <w:iCs/>
                  <w:sz w:val="23"/>
                  <w:szCs w:val="23"/>
                  <w:lang w:eastAsia="ru-RU"/>
                </w:rPr>
                <w:t>ФГОС дошкольного образования</w:t>
              </w:r>
            </w:hyperlink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, с учетом 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Примерной</w:t>
            </w:r>
            <w:r w:rsidRPr="000565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общеобразовательной программы 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«От рождения до школы» под редакцией Н.Е. Вераксы, Т.С. Комаровой, М.А. Васильевой. - М.: Мозаика-Синтез, 2015 г.,</w:t>
            </w:r>
            <w:r w:rsidRPr="00056517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 санитарно-эпидемиологическими правилами и нормативами, с учетом недельной нагрузки.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Коллект</w:t>
            </w:r>
            <w:r w:rsidR="001A094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ив детского сада  в 2019 – 2020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учебном году  осуществляет образовательный процесс по Основной общеобразовательной программе дошкольного образования МБ</w:t>
            </w:r>
            <w:r w:rsidR="001A094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ДО</w:t>
            </w:r>
            <w:proofErr w:type="gramStart"/>
            <w:r w:rsidR="001A094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У-</w:t>
            </w:r>
            <w:proofErr w:type="gramEnd"/>
            <w:r w:rsidR="001A094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«Урманчеевский детский сад №2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», составленной период с учетом ФГОС (обязательная часть - 60 %).Часть Программы (40 %), формируемая участниками образовательного процесса, построена на основе </w:t>
            </w:r>
            <w:proofErr w:type="gramStart"/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этно-культурного</w:t>
            </w:r>
            <w:proofErr w:type="gramEnd"/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регионально составляющего  и обучения детей двум языкам.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Этно-культурно регионально составляющеее построено на основе р</w:t>
            </w:r>
            <w:r w:rsidRPr="000565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егиональной образовательной программы дошкольного образования</w:t>
            </w:r>
            <w:r w:rsidR="001A094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«</w:t>
            </w:r>
            <w:r w:rsidRPr="000565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 w:eastAsia="ru-RU"/>
              </w:rPr>
              <w:t xml:space="preserve">СӨЕНЕЧ </w:t>
            </w:r>
            <w:r w:rsidRPr="000565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РАДОСТЬ ПОЗНАНИЯ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», автор  </w:t>
            </w:r>
            <w:r w:rsidRPr="000565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</w:t>
            </w:r>
            <w:r w:rsidRPr="00056517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.</w:t>
            </w:r>
            <w:r w:rsidRPr="000565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К. Шаехова</w:t>
            </w:r>
            <w:r w:rsidRPr="0005651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, составленной с учетом национальных и региональных особенностей Республики Татарстан. При обучении детей двум государственным языкам в детском саду использовался новый учебно-методический комплект, определены новые подходы к методике и формам обучения. 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tbl>
            <w:tblPr>
              <w:tblpPr w:leftFromText="180" w:rightFromText="180" w:vertAnchor="text" w:horzAnchor="margin" w:tblpY="18"/>
              <w:tblOverlap w:val="never"/>
              <w:tblW w:w="49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8"/>
              <w:gridCol w:w="9792"/>
            </w:tblGrid>
            <w:tr w:rsidR="00056517" w:rsidRPr="00056517" w:rsidTr="00056517">
              <w:trPr>
                <w:trHeight w:val="438"/>
              </w:trPr>
              <w:tc>
                <w:tcPr>
                  <w:tcW w:w="26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№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Программное обеспечение ДОУ:</w:t>
                  </w:r>
                </w:p>
                <w:p w:rsidR="00056517" w:rsidRPr="00056517" w:rsidRDefault="00056517" w:rsidP="000565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56517" w:rsidRPr="00056517" w:rsidTr="00056517">
              <w:trPr>
                <w:trHeight w:val="438"/>
              </w:trPr>
              <w:tc>
                <w:tcPr>
                  <w:tcW w:w="26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1A09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Основная  образовательная программа МБДОУ - «</w:t>
                  </w:r>
                  <w:r w:rsidR="001A094B">
                    <w:rPr>
                      <w:rFonts w:ascii="Times New Roman" w:eastAsia="Times New Roman" w:hAnsi="Times New Roman" w:cs="Times New Roman"/>
                      <w:lang w:eastAsia="ru-RU"/>
                    </w:rPr>
                    <w:t>Урманчеевский детский сад №2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056517" w:rsidRPr="00056517" w:rsidTr="00056517">
              <w:trPr>
                <w:trHeight w:val="438"/>
              </w:trPr>
              <w:tc>
                <w:tcPr>
                  <w:tcW w:w="26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2.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Calibri" w:hAnsi="Times New Roman" w:cs="Times New Roman"/>
                      <w:lang w:eastAsia="ru-RU"/>
                    </w:rPr>
                    <w:t>«От рождения до школы» под редакцией Н.Е. Веракса, Т.С. Комаровой, М.А. Васильевой. - М.: Мозаика-Синтез, 2013год</w:t>
                  </w:r>
                </w:p>
              </w:tc>
            </w:tr>
            <w:tr w:rsidR="00056517" w:rsidRPr="00056517" w:rsidTr="00056517">
              <w:trPr>
                <w:trHeight w:val="438"/>
              </w:trPr>
              <w:tc>
                <w:tcPr>
                  <w:tcW w:w="26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3.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Региональная образовательная программа дошкольного образования</w:t>
                  </w:r>
                  <w:r w:rsidRPr="00056517">
                    <w:rPr>
                      <w:rFonts w:ascii="Times New Roman" w:eastAsia="Calibri" w:hAnsi="Times New Roman" w:cs="Times New Roman"/>
                      <w:lang w:eastAsia="ru-RU"/>
                    </w:rPr>
                    <w:t>«</w:t>
                  </w:r>
                  <w:r w:rsidRPr="00056517">
                    <w:rPr>
                      <w:rFonts w:ascii="Times New Roman" w:eastAsia="Times New Roman" w:hAnsi="Times New Roman" w:cs="Times New Roman"/>
                      <w:bCs/>
                      <w:lang w:val="tt-RU" w:eastAsia="ru-RU"/>
                    </w:rPr>
                    <w:t xml:space="preserve">СӨЕНЕЧ -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РАДОСТЬ ПОЗНАНИЯ</w:t>
                  </w:r>
                  <w:r w:rsidRPr="00056517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» </w:t>
                  </w:r>
                  <w:r w:rsidRPr="0005651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</w:t>
                  </w:r>
                  <w:r w:rsidRPr="0005651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.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К. Шаехова</w:t>
                  </w:r>
                </w:p>
              </w:tc>
            </w:tr>
            <w:tr w:rsidR="00056517" w:rsidRPr="00056517" w:rsidTr="00056517">
              <w:trPr>
                <w:trHeight w:val="438"/>
              </w:trPr>
              <w:tc>
                <w:tcPr>
                  <w:tcW w:w="26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4.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bCs/>
                      <w:lang w:val="tt-RU" w:eastAsia="ru-RU"/>
                    </w:rPr>
                    <w:t>М</w:t>
                  </w:r>
                  <w:r w:rsidRPr="0005651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етодические рекомендации  по обучению детей правилам дорожного движения в условиях детского сада - автор- составитель Г.Х.Манюрова, Л.В.Мирошниченко ИРО РТ</w:t>
                  </w:r>
                </w:p>
              </w:tc>
            </w:tr>
            <w:tr w:rsidR="00056517" w:rsidRPr="00056517" w:rsidTr="00056517">
              <w:trPr>
                <w:trHeight w:val="425"/>
              </w:trPr>
              <w:tc>
                <w:tcPr>
                  <w:tcW w:w="26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5.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«Основы безопасности детей дошкольного возраста»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автор: </w:t>
                  </w:r>
                  <w:r w:rsidRPr="00056517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Р.Б.Стеркина,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Н. Н. Авдеева</w:t>
                  </w:r>
                </w:p>
              </w:tc>
            </w:tr>
            <w:tr w:rsidR="00056517" w:rsidRPr="00056517" w:rsidTr="00056517">
              <w:trPr>
                <w:trHeight w:val="562"/>
              </w:trPr>
              <w:tc>
                <w:tcPr>
                  <w:tcW w:w="265" w:type="pct"/>
                  <w:vMerge w:val="restart"/>
                </w:tcPr>
                <w:p w:rsidR="00056517" w:rsidRPr="00056517" w:rsidRDefault="00056517" w:rsidP="000565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6.</w:t>
                  </w: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Региональная программа дошкольного образования. «Т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өбәкнең мәктәпкәчә белем бирү программасы”, автор Р.К. Шаехова.</w:t>
                  </w:r>
                </w:p>
              </w:tc>
            </w:tr>
            <w:tr w:rsidR="00056517" w:rsidRPr="00056517" w:rsidTr="00056517">
              <w:trPr>
                <w:trHeight w:val="562"/>
              </w:trPr>
              <w:tc>
                <w:tcPr>
                  <w:tcW w:w="265" w:type="pct"/>
                  <w:vMerge/>
                </w:tcPr>
                <w:p w:rsidR="00056517" w:rsidRPr="00056517" w:rsidRDefault="00056517" w:rsidP="00056517">
                  <w:pPr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Обучение детей татарской национальности родному языку - УМК для детей 2-5 лет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Туган телдә сөйләшәбез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(Говорим на родном языке), Хазратова Ф.В., Шарафетдинова З.Г.,Хабибуллина И.З.</w:t>
                  </w:r>
                </w:p>
              </w:tc>
            </w:tr>
            <w:tr w:rsidR="00056517" w:rsidRPr="00056517" w:rsidTr="00056517">
              <w:trPr>
                <w:trHeight w:val="562"/>
              </w:trPr>
              <w:tc>
                <w:tcPr>
                  <w:tcW w:w="265" w:type="pct"/>
                  <w:vMerge/>
                </w:tcPr>
                <w:p w:rsidR="00056517" w:rsidRPr="00056517" w:rsidRDefault="00056517" w:rsidP="00056517">
                  <w:pPr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Обучение детей татарской национальности родному языку - УМК для детей 5-7 лет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Туган телдә сөйләшәбез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(Говорим на родном языке), Зарипова З.М.,</w:t>
                  </w:r>
                </w:p>
              </w:tc>
            </w:tr>
            <w:tr w:rsidR="00056517" w:rsidRPr="00056517" w:rsidTr="00056517">
              <w:trPr>
                <w:trHeight w:val="562"/>
              </w:trPr>
              <w:tc>
                <w:tcPr>
                  <w:tcW w:w="265" w:type="pct"/>
                  <w:vMerge/>
                </w:tcPr>
                <w:p w:rsidR="00056517" w:rsidRPr="00056517" w:rsidRDefault="00056517" w:rsidP="00056517">
                  <w:pPr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Обучение детей татарской национальности русскому языку - УМК для детей 4-7 лет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Изучаем русский язык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Гаффарова С.М.</w:t>
                  </w:r>
                </w:p>
              </w:tc>
            </w:tr>
            <w:tr w:rsidR="00056517" w:rsidRPr="00056517" w:rsidTr="00056517">
              <w:trPr>
                <w:trHeight w:val="562"/>
              </w:trPr>
              <w:tc>
                <w:tcPr>
                  <w:tcW w:w="265" w:type="pct"/>
                  <w:vMerge/>
                </w:tcPr>
                <w:p w:rsidR="00056517" w:rsidRPr="00056517" w:rsidRDefault="00056517" w:rsidP="00056517">
                  <w:pPr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Подготовка к обучению грамоте детей татарской национальности - УМК для детей 6-7 лет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Мәктәпкәчә яшьтәгеләр әлифбасы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(Азбука для дошкольников), Шаехова Р.К. </w:t>
                  </w:r>
                </w:p>
              </w:tc>
            </w:tr>
            <w:tr w:rsidR="00056517" w:rsidRPr="00056517" w:rsidTr="00056517">
              <w:trPr>
                <w:trHeight w:val="405"/>
              </w:trPr>
              <w:tc>
                <w:tcPr>
                  <w:tcW w:w="265" w:type="pct"/>
                  <w:vMerge/>
                </w:tcPr>
                <w:p w:rsidR="00056517" w:rsidRPr="00056517" w:rsidRDefault="00056517" w:rsidP="00056517">
                  <w:pPr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35" w:type="pct"/>
                </w:tcPr>
                <w:p w:rsidR="00056517" w:rsidRPr="00056517" w:rsidRDefault="00056517" w:rsidP="0005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Ознакомление с художественной литературой - Хрестоматия для детей 2-7 лет 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Балачак аланы</w:t>
                  </w:r>
                  <w:r w:rsidRPr="00056517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056517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 (На поляне детства) Закирова К.В.</w:t>
                  </w:r>
                </w:p>
              </w:tc>
            </w:tr>
          </w:tbl>
          <w:p w:rsidR="00056517" w:rsidRPr="00056517" w:rsidRDefault="00056517" w:rsidP="0062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образовательного процесса выстроено в соответствии с основной образовательной программой МБДОУ - «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примерной  общеобразовательной программой дошкольного образования «От рождения до школы» («Программой воспитания и обучения в детском саду» под редакцией Н.Е. Веракса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В.В.Гербовой, Т.С.Комаровой (2019 г.)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осква Мозайка-Синтез, рекомендовано Министерством образования и науки РФ), </w:t>
            </w:r>
          </w:p>
          <w:p w:rsidR="00056517" w:rsidRPr="00056517" w:rsidRDefault="00FE2461" w:rsidP="000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- «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Урманчеевский детский сад №2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образовательная деятельность</w:t>
            </w:r>
            <w:r w:rsidR="00056517" w:rsidRPr="00056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обеспечивает развитие детей  в возрасте от 1,5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Взаимоотношения между МБДОУ и родителями (законными представителями) регулируются договором. </w:t>
            </w:r>
          </w:p>
          <w:p w:rsidR="00056517" w:rsidRPr="00056517" w:rsidRDefault="00FE2461" w:rsidP="000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МБДОУ - «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Урманчеевский детский сад №2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функционируют:</w:t>
            </w:r>
          </w:p>
          <w:p w:rsidR="00056517" w:rsidRPr="00056517" w:rsidRDefault="00056517" w:rsidP="000565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 татарского  языка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эксплуатируемые помещения соответствуют требованиям СанПиН 2.4.1.3049-13, охраны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труда, пожарной безопасности, защиты от чрезвычайных ситуаций, антитеррористической безопасности учреждения дошкольного образования.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жизнедеятельности детей в ДОУ разработан на основе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</w:t>
            </w:r>
            <w:proofErr w:type="gramEnd"/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</w:t>
            </w:r>
            <w:r w:rsidR="00FE2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МБДОУ - «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осуществляется на основе документов: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1.Основная общеобразовательная программа МБДОУ - «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разработана в соответствии с  нормативными правовыми документами до утверждения Примерной основной образовательной программы дошкольного образования:</w:t>
            </w:r>
          </w:p>
          <w:p w:rsidR="00056517" w:rsidRPr="00056517" w:rsidRDefault="00056517" w:rsidP="0005651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2.Федеральный закон Российской Федерации от 29.12.12 № 273-ФЗ «Об образовании в Российской Федерации</w:t>
            </w:r>
          </w:p>
          <w:p w:rsidR="00056517" w:rsidRPr="00056517" w:rsidRDefault="00056517" w:rsidP="000565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3.Законом Республики Татарстан от 22.07.2013 N 68-ЗРТ «Об образовании»</w:t>
            </w:r>
          </w:p>
          <w:p w:rsidR="00056517" w:rsidRPr="00056517" w:rsidRDefault="00056517" w:rsidP="00056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4.Инструктивно-методическим письмом Министерства образования РФ № 65/23-16 от 14.03.00г. «О гигиенических требованиях к максимальной нагрузке на детей дошкольного возраста в организованных формах обучения».</w:t>
            </w:r>
          </w:p>
          <w:p w:rsidR="00056517" w:rsidRPr="00056517" w:rsidRDefault="00056517" w:rsidP="00056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5.СанПин </w:t>
            </w:r>
            <w:r w:rsidRPr="00056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15 мая 2013 г. N 26  «Об утверждении СанПиН 2.4.1.3049-13 «Санитарно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эпидеми-ологические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требования к устройству, содержанию и организации режима работы  дошкольных образовательных организаций»</w:t>
            </w:r>
          </w:p>
          <w:p w:rsidR="00056517" w:rsidRPr="00056517" w:rsidRDefault="00056517" w:rsidP="0005651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6.Письмом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виду».</w:t>
            </w:r>
          </w:p>
          <w:p w:rsidR="00056517" w:rsidRPr="00056517" w:rsidRDefault="00056517" w:rsidP="0005651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  <w:p w:rsidR="00056517" w:rsidRPr="00056517" w:rsidRDefault="00056517" w:rsidP="0005651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8.Приказ 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</w:t>
            </w:r>
          </w:p>
          <w:p w:rsidR="00056517" w:rsidRPr="00056517" w:rsidRDefault="00056517" w:rsidP="00056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9.Приказом Министерства образования и науки РФ от 17.10.2013 №6241 «Об утверждении Федерального государственного образовательного стандарта дошкольного образования».</w:t>
            </w:r>
          </w:p>
          <w:p w:rsidR="00056517" w:rsidRPr="00056517" w:rsidRDefault="00056517" w:rsidP="00056517">
            <w:pPr>
              <w:widowControl w:val="0"/>
              <w:suppressAutoHyphens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10.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</w:t>
            </w:r>
            <w:r w:rsidR="00FE2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авом  МБДОУ - «</w:t>
            </w:r>
            <w:r w:rsidR="001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(зарегистрир</w:t>
            </w:r>
            <w:r w:rsidR="006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 №421,от 19.07.2018 года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6517" w:rsidRPr="00056517" w:rsidRDefault="00056517" w:rsidP="00056517">
            <w:pPr>
              <w:widowControl w:val="0"/>
              <w:suppressAutoHyphens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056517" w:rsidRDefault="00FE2461" w:rsidP="0005651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Законом РТ №16 от 03.03.12 </w:t>
            </w:r>
            <w:r w:rsidR="00056517"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«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 государственных языках РТ и других языках в Республике Татарстан</w:t>
            </w:r>
            <w:r w:rsidR="00056517" w:rsidRPr="000565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»</w:t>
            </w:r>
          </w:p>
          <w:p w:rsidR="00056517" w:rsidRPr="00056517" w:rsidRDefault="00FE2461" w:rsidP="00056517">
            <w:pPr>
              <w:widowControl w:val="0"/>
              <w:suppressAutoHyphens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56517" w:rsidRPr="00056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Лицензией на образовательную деятельность </w:t>
            </w:r>
            <w:r w:rsidR="009E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РТ, регистрационный № 9504 от  15.02.2017</w:t>
            </w:r>
            <w:r w:rsidR="00056517" w:rsidRPr="00056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выдана МО и Н РТ, бессрочно.</w:t>
            </w:r>
          </w:p>
          <w:p w:rsidR="00056517" w:rsidRPr="00056517" w:rsidRDefault="009E0452" w:rsidP="001A09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 посещают  5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воспитанников в возрасте от 1,5 до 7 лет</w:t>
            </w:r>
            <w:r w:rsidR="001A0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В Детском саду сформирована 1-разновозрастная группа.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Уровень развития детей анализируется по итогам педагогической диагностики. 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проведения диагностики:</w:t>
            </w:r>
          </w:p>
          <w:p w:rsidR="00056517" w:rsidRPr="00056517" w:rsidRDefault="00056517" w:rsidP="0005651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диагностические занятия (по каждому разделу программы);</w:t>
            </w:r>
          </w:p>
          <w:p w:rsidR="00056517" w:rsidRPr="00056517" w:rsidRDefault="00056517" w:rsidP="0005651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диагностические срезы;</w:t>
            </w:r>
          </w:p>
          <w:p w:rsidR="00056517" w:rsidRPr="00056517" w:rsidRDefault="00056517" w:rsidP="0005651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наблюдения, итоговые занятия.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Так, результаты качества освоения ООП Дет</w:t>
            </w:r>
            <w:r w:rsidR="001A0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ского сада </w:t>
            </w:r>
            <w:proofErr w:type="gramStart"/>
            <w:r w:rsidR="001A0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конец</w:t>
            </w:r>
            <w:proofErr w:type="gramEnd"/>
            <w:r w:rsidR="001A0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2020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выглядят следующим образом: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45"/>
              <w:gridCol w:w="614"/>
              <w:gridCol w:w="950"/>
              <w:gridCol w:w="614"/>
              <w:gridCol w:w="950"/>
              <w:gridCol w:w="669"/>
              <w:gridCol w:w="839"/>
              <w:gridCol w:w="934"/>
              <w:gridCol w:w="2070"/>
            </w:tblGrid>
            <w:tr w:rsidR="00056517" w:rsidRPr="00056517" w:rsidTr="00622F40">
              <w:trPr>
                <w:jc w:val="center"/>
              </w:trPr>
              <w:tc>
                <w:tcPr>
                  <w:tcW w:w="22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Уровень развития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целевых ориентиров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детского развития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Выше нормы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Норма</w:t>
                  </w:r>
                </w:p>
              </w:tc>
              <w:tc>
                <w:tcPr>
                  <w:tcW w:w="150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Ниже нормы</w:t>
                  </w:r>
                </w:p>
              </w:tc>
              <w:tc>
                <w:tcPr>
                  <w:tcW w:w="3004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</w:tr>
            <w:tr w:rsidR="00056517" w:rsidRPr="00056517" w:rsidTr="00622F40">
              <w:trPr>
                <w:jc w:val="center"/>
              </w:trPr>
              <w:tc>
                <w:tcPr>
                  <w:tcW w:w="224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Кол-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gramEnd"/>
                </w:p>
              </w:tc>
              <w:tc>
                <w:tcPr>
                  <w:tcW w:w="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Кол-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gramEnd"/>
                </w:p>
              </w:tc>
              <w:tc>
                <w:tcPr>
                  <w:tcW w:w="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Кол-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gramEnd"/>
                </w:p>
              </w:tc>
              <w:tc>
                <w:tcPr>
                  <w:tcW w:w="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Кол-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gramEnd"/>
                </w:p>
              </w:tc>
              <w:tc>
                <w:tcPr>
                  <w:tcW w:w="20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воспитанников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пределе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нормы</w:t>
                  </w:r>
                </w:p>
              </w:tc>
            </w:tr>
            <w:tr w:rsidR="00056517" w:rsidRPr="00056517" w:rsidTr="00622F40">
              <w:trPr>
                <w:jc w:val="center"/>
              </w:trPr>
              <w:tc>
                <w:tcPr>
                  <w:tcW w:w="224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9E0452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100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</w:tc>
              <w:tc>
                <w:tcPr>
                  <w:tcW w:w="20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56517" w:rsidRPr="00056517" w:rsidTr="00622F40">
              <w:trPr>
                <w:jc w:val="center"/>
              </w:trPr>
              <w:tc>
                <w:tcPr>
                  <w:tcW w:w="22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Качество освоения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образовательных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областей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9E0452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%</w:t>
                  </w:r>
                </w:p>
              </w:tc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0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</w:tbl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56517" w:rsidRPr="00056517" w:rsidRDefault="009E0452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апреле 2020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ной деятельности в количестве 1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человек. Задания позволили оценить уровень сформированности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</w:t>
            </w:r>
            <w:proofErr w:type="gramStart"/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,в</w:t>
            </w:r>
            <w:proofErr w:type="gramEnd"/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озможностей распределения и переключения внимания, работоспособности, темпа, целенаправленности деятельности и самоконтроля.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</w:t>
            </w:r>
            <w:r w:rsidRPr="00056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Воспитательная работа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Чтобы выбрать стратег</w:t>
            </w:r>
            <w:r w:rsidR="009E04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ию воспитательной работы, в 2020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 проводился анализ состава семей воспитанников. Всего семей – </w:t>
            </w:r>
            <w:r w:rsidR="009E04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  <w:p w:rsidR="00622F40" w:rsidRDefault="00622F40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622F40" w:rsidRDefault="00622F40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семей по составу: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23"/>
              <w:gridCol w:w="3082"/>
              <w:gridCol w:w="3394"/>
            </w:tblGrid>
            <w:tr w:rsidR="00056517" w:rsidRPr="00056517" w:rsidTr="00056517">
              <w:tc>
                <w:tcPr>
                  <w:tcW w:w="37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Состав семьи</w:t>
                  </w:r>
                </w:p>
              </w:tc>
              <w:tc>
                <w:tcPr>
                  <w:tcW w:w="29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Количество семей</w:t>
                  </w:r>
                </w:p>
              </w:tc>
              <w:tc>
                <w:tcPr>
                  <w:tcW w:w="32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Процент от общего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количества семей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воспитанников</w:t>
                  </w:r>
                </w:p>
              </w:tc>
            </w:tr>
            <w:tr w:rsidR="00056517" w:rsidRPr="00056517" w:rsidTr="00056517">
              <w:tc>
                <w:tcPr>
                  <w:tcW w:w="37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Полная</w:t>
                  </w:r>
                </w:p>
              </w:tc>
              <w:tc>
                <w:tcPr>
                  <w:tcW w:w="29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FE2461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  <w:r w:rsidR="00056517"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56517" w:rsidRPr="00056517" w:rsidTr="00056517">
              <w:tc>
                <w:tcPr>
                  <w:tcW w:w="37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Неполная</w:t>
                  </w:r>
                  <w:proofErr w:type="gramEnd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с матерью</w:t>
                  </w:r>
                </w:p>
              </w:tc>
              <w:tc>
                <w:tcPr>
                  <w:tcW w:w="29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2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E246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40%</w:t>
                  </w:r>
                </w:p>
              </w:tc>
            </w:tr>
            <w:tr w:rsidR="00056517" w:rsidRPr="00056517" w:rsidTr="00056517">
              <w:tc>
                <w:tcPr>
                  <w:tcW w:w="37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Неполная</w:t>
                  </w:r>
                  <w:proofErr w:type="gramEnd"/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с отцом</w:t>
                  </w:r>
                </w:p>
              </w:tc>
              <w:tc>
                <w:tcPr>
                  <w:tcW w:w="29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FE2461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2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FE2461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0</w:t>
                  </w:r>
                </w:p>
              </w:tc>
            </w:tr>
            <w:tr w:rsidR="00056517" w:rsidRPr="00056517" w:rsidTr="00056517">
              <w:tc>
                <w:tcPr>
                  <w:tcW w:w="37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Оформлено опекунство</w:t>
                  </w:r>
                </w:p>
              </w:tc>
              <w:tc>
                <w:tcPr>
                  <w:tcW w:w="29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FE2461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2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FE2461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0</w:t>
                  </w:r>
                </w:p>
              </w:tc>
            </w:tr>
          </w:tbl>
          <w:p w:rsidR="00056517" w:rsidRPr="00056517" w:rsidRDefault="00056517" w:rsidP="0005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Характеристика семей по количеству детей: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83"/>
              <w:gridCol w:w="2958"/>
              <w:gridCol w:w="3258"/>
            </w:tblGrid>
            <w:tr w:rsidR="00056517" w:rsidRPr="00056517" w:rsidTr="00056517">
              <w:tc>
                <w:tcPr>
                  <w:tcW w:w="3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Количество детей в семье</w:t>
                  </w:r>
                </w:p>
              </w:tc>
              <w:tc>
                <w:tcPr>
                  <w:tcW w:w="28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Процент от общего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количества семей</w:t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воспитанников</w:t>
                  </w:r>
                </w:p>
              </w:tc>
            </w:tr>
            <w:tr w:rsidR="00056517" w:rsidRPr="00056517" w:rsidTr="00056517">
              <w:tc>
                <w:tcPr>
                  <w:tcW w:w="3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Один ребенок</w:t>
                  </w:r>
                </w:p>
              </w:tc>
              <w:tc>
                <w:tcPr>
                  <w:tcW w:w="28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FE2461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40</w:t>
                  </w:r>
                  <w:r w:rsidR="00FE246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56517" w:rsidRPr="00056517" w:rsidTr="00056517">
              <w:tc>
                <w:tcPr>
                  <w:tcW w:w="3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Два ребенка</w:t>
                  </w:r>
                </w:p>
              </w:tc>
              <w:tc>
                <w:tcPr>
                  <w:tcW w:w="28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40</w:t>
                  </w:r>
                  <w:r w:rsidR="00FE246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56517" w:rsidRPr="00056517" w:rsidTr="00056517">
              <w:tc>
                <w:tcPr>
                  <w:tcW w:w="3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5651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Три ребенка и более</w:t>
                  </w:r>
                </w:p>
              </w:tc>
              <w:tc>
                <w:tcPr>
                  <w:tcW w:w="28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056517" w:rsidRDefault="009E0452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20</w:t>
                  </w:r>
                  <w:r w:rsidR="00FE246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</w:tbl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программа, используемая в МБДО</w:t>
            </w:r>
            <w:r w:rsidR="009E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- «Урманчеевский детский сад №2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организации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 - образовательного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 с детьми, </w:t>
            </w:r>
            <w:r w:rsidRPr="00056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реализована. 100</w:t>
            </w:r>
            <w:r w:rsidR="009E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воспитанников (из 5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обследованных в конце учебного года усвоили программный материал по всем направлениям: познавательное развитие, речевое развитие, художественно-эстетическое, физическое развитие на среднем, необходимом или высоком уровне).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Рациональный распорядок дня составлен отдельно для теплого и холодного времени года, с учетом возрастных и индивидуальных особенностей детей, физической и умственной работоспособности, согласно требованиям санитарно-эпидемиологическим правилам и нормативам СанПиН 2.4.1.2660-13. Образовательная деятельность, требующая повышенной познавательной активности и умственного напряжения детей, поэтому проводится в первую половину дня и для профилактики утомления детей, сочетаются с физкультурной и музыкальной деятельностью. 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детском саду разработан план физкультурно-оздоровительных мероприятий,  включающий  в себя  работу  с педагогами, детьми и родителями. Систематически проводятся закаливающие процедуры в соответствии с возможностями детского сада и медицинскими показателями; соблюдается режим  максимального пребывания на улице с достаточной  двигательной активностью и использованием природных  источников здоровья; физкультурные занятия на свежем воздухе, продолжается работа по развитию совместной деятельности детей и родителей в сфере образования, спорта, досуга. Организовано сбалансированное питание  дошкольников в течение всего учебного  года  на  основе  установленных  натуральных  норм. 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Также для реализации данной годовой задачи проведены консультации для педагогов  и  родителей, которые  представлены в уголках для  родителей и в методкабинете. Ежемесячно  организовывались Дни и  Недели  Здоровья, спортивные досуги. 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здоровьесберегающей педагогики и физического развития заложены в программе развития учреждения. 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Здоровьесберегающая среда в дошкольном учреждении должна создаваться с учетом индивидуально - дифференцированного подхода. На участке детского сада имеется «Тропа здоровья», шведская стенка, МАФ, оборудована она площадка с резиновым покрытием.  В детском саду функционируют физкультурно-музыкальный зал, медицинский кабинет,  изолятор. Они оснащены всем необходимым для организации работы с детьми по физическому воспитанию и оздоровлению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 созданы здоровъесберегающие условия: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-спортивные уголки с нетрадиционным и физкультурным оборудованием, помогающие включить в работу все группы мышц, а также способствующих массажу стоп и профилактики плоскостопия: это коврики резиновые, ребристые доски и т.д. Все это позволяет проводить индивидуальную и подгрупповую работу. Воспита</w:t>
            </w:r>
            <w:r w:rsidR="00FE2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тельно-образовательный проце</w:t>
            </w:r>
            <w:proofErr w:type="gramStart"/>
            <w:r w:rsidR="00FE2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оится в соответствии с санитарными нормами и гигиеническими требованиями.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позволяет определить технику овладения основными двигательными умениями, выработать индивидуальную нагрузку, определить необходимые физкультурно-оздоровительные мероприятия.  </w:t>
            </w:r>
          </w:p>
          <w:p w:rsidR="00056517" w:rsidRPr="00056517" w:rsidRDefault="00056517" w:rsidP="0005651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  соответствии с требованиями образовательной Программы ДОУ  и анализ планов выявил разнообразие форм работы по физическому воспитанию: физкультурные занятия, разные виды гимнастик, физкультминутки, подвижные игры, прогулки. У всех имеются картотеки подвижных игр, физкультминуток, представлены комплексы разных видов гимнастик. В календарных планах воспитателей отражена индивидуальная работа с детьми по формированию двигательной активности. Наблюдение за деятельностью педагогов показало, что они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используют разнообразные формы организации физической активности детей (проводят зарядку, разные виды гимнастик, физкультурные занятия, физкультминутки, гимнастику после сна, подвижные и спортивные игры, занимаются индивидуально развитием основных видов движений). Педагоги  в основном используют  традиционные здоровьесберегающие образовательные технологии, которые направлены на предотвращение переутомления у детей.  Педагоги  включают в образовательный процесс технологии обучения ЗОЖ (игротерапия, разные виды массажа и самомассажа) и практически не применяют в своей работе  коррекционные технологии (музыкотерапия, песочная терапия, сказкотерапия, психогимнастика, реалаксация), которые направлены  на снятие психо-эмоцинального напряжения ребенка.  Контроль Организации РППС в группах детского сада показал, что построение развивающей среды осуществляется в соответствии с принципами ФГОС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Педагоги обладают высокой компетентностью в организации РППС. Уголки Физического развития грамотно оформлены, спорт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нвентарь соответствует санитарным и возрастным требованиям. РППС для развития двигательной активности детей и проведения закаливающих процедур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построена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возрастных особенностей детей. Атрибуты к подвижным играм в хорошем состоянии. Однако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продолжать работу по обогащению развивающей предметно-пространственной среды в соответствии с ФГОС ДО. В этом году  изготовлено много  игрового оборудования из нестандартного материала. Работа с родителями по физкультурно-оздоровительной тематике занимает значительное место в деятельности педагогов.  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«Уголках для родителей»   оформлен различный материал: консультации, фотовыставки, папки – передвижки, консультации.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Физкультурно-оздоровительная работа в детском саду в целом ведется на достаточно высоком уровне. Педагоги соблюдают требования ФГОС ДОпо образовательной области «Физическое развитие», качественно планируют физкультурно-оздоровительную работу с детьми, используют разнообразные формы организации физкультурно-оздоровительной работы, привлекают к работе в данном направлении родителей, грамотно применяют в своей работе здоровьесберегающие технологии. В рамках реализации данного направления большая работа была сделана по созданию условий для адаптации детей поступивших в дошкольное учреждение и по созданию благоприятного психологического микроклимата в группах. Дети находились под постоянным наблюдением воспитателей и старшей медицинской сестры.    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дети принимали активное участие в городских и районных спортивных соревнованиях Всероссийский де</w:t>
            </w:r>
            <w:r w:rsidR="009E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бега «Кросс Татарстана - 2020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«Лыж</w:t>
            </w:r>
            <w:r w:rsidR="009E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России - 2020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детская спартакиада  «Вперед, юниоры!», детские «Веселые старты» и занимали призовые места. В соответствии с годовым планом были проведены Дни Здоровья и Дни Открытых дверей, тематические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направленные на оздоровление детей,  где родители ознакомились с условиями  в детском саду,  организацией режима, питания, посетили  занятия и режимные моменты. Играли в КВЕСТ игры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участвовали в спортивных праздниках.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FE2461" w:rsidRDefault="00056517" w:rsidP="000565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4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Пропуск  дней </w:t>
            </w:r>
            <w:r w:rsidR="00D835CD" w:rsidRPr="00FE24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 болезни  по МБДОУ - «</w:t>
            </w:r>
            <w:r w:rsidR="009E0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Урманчеевский детский сад №2</w:t>
            </w:r>
            <w:r w:rsidRPr="00FE24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56517" w:rsidRPr="00FE2461" w:rsidRDefault="00056517" w:rsidP="000565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10"/>
              <w:gridCol w:w="2410"/>
              <w:gridCol w:w="2693"/>
              <w:gridCol w:w="2410"/>
            </w:tblGrid>
            <w:tr w:rsidR="00FE2461" w:rsidRPr="00FE2461" w:rsidTr="00056517">
              <w:trPr>
                <w:trHeight w:val="61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  <w:r w:rsidR="00056517"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 по болезни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  <w:r w:rsidR="00056517"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 по болезни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  <w:r w:rsidR="00056517"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 по болезни</w:t>
                  </w:r>
                </w:p>
              </w:tc>
            </w:tr>
            <w:tr w:rsidR="00FE2461" w:rsidRPr="00FE2461" w:rsidTr="00056517">
              <w:trPr>
                <w:trHeight w:val="34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до 7 лет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FE2461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18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FE2461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15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FE2461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13</w:t>
                  </w:r>
                </w:p>
              </w:tc>
            </w:tr>
          </w:tbl>
          <w:p w:rsidR="00056517" w:rsidRPr="00FE2461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FE2461" w:rsidRDefault="00056517" w:rsidP="000565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Пропуск  дней  по  болезни  одним  ребенком</w:t>
            </w:r>
            <w:r w:rsidRPr="00FE2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56517" w:rsidRPr="00FE2461" w:rsidRDefault="00056517" w:rsidP="000565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402"/>
              <w:gridCol w:w="2410"/>
              <w:gridCol w:w="2126"/>
              <w:gridCol w:w="1985"/>
            </w:tblGrid>
            <w:tr w:rsidR="00FE2461" w:rsidRPr="00FE2461" w:rsidTr="0005651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  дней по болезни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  <w:r w:rsidR="00056517"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  <w:r w:rsidR="00056517"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  <w:r w:rsidR="00056517"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год</w:t>
                  </w:r>
                </w:p>
              </w:tc>
            </w:tr>
            <w:tr w:rsidR="00FE2461" w:rsidRPr="00FE2461" w:rsidTr="0005651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детскому саду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56517" w:rsidRPr="00FE2461" w:rsidRDefault="00FE2461" w:rsidP="009E0452">
                  <w:pPr>
                    <w:framePr w:hSpace="180" w:wrap="around" w:vAnchor="text" w:hAnchor="margin" w:x="-1126" w:y="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56517" w:rsidRPr="00FE2461" w:rsidRDefault="009E0452" w:rsidP="00324250">
                  <w:pPr>
                    <w:framePr w:hSpace="180" w:wrap="around" w:vAnchor="text" w:hAnchor="margin" w:x="-1126" w:y="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FE2461" w:rsidP="00324250">
                  <w:pPr>
                    <w:framePr w:hSpace="180" w:wrap="around" w:vAnchor="text" w:hAnchor="margin" w:x="-1126" w:y="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E04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E2461" w:rsidRPr="00FE2461" w:rsidTr="00056517">
              <w:trPr>
                <w:trHeight w:val="203"/>
              </w:trPr>
              <w:tc>
                <w:tcPr>
                  <w:tcW w:w="34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району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</w:t>
                  </w:r>
                </w:p>
              </w:tc>
              <w:tc>
                <w:tcPr>
                  <w:tcW w:w="21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FE2461" w:rsidRDefault="00056517" w:rsidP="00324250">
                  <w:pPr>
                    <w:framePr w:hSpace="180" w:wrap="around" w:vAnchor="text" w:hAnchor="margin" w:x="-1126" w:y="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2,7</w:t>
                  </w:r>
                </w:p>
              </w:tc>
            </w:tr>
          </w:tbl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родителей и педагогов ДОУ проводились консультации. Участвовали в следующих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конкурсах: 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-конкурс чтецов “Муса Җәлил- герой шагыйрь”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 «Мастерство художественного слова» 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«Возрождение», «Новогодняя звезда», «Рождественская звезда», «Жомга коне» и т.д. Конкурсы проводимые в онлайн режиме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Праздники и развлечения являются частью культурно-досуговой деятельности ДОУ. Через управляемую культурно-досуговую деятельность у детей развивается общая культура ребенка, его творческая индивидуальность, формируются основы его положительного отношения кокружающимимиру.  Педагогами ДОУ были проведены следующие мероприятия: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 тематические занятия, консультации для воспитателей.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национальные праздники «Сомбелэ», «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Науруз», «Сабантуй»,  «Карга боткасы»,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“Масленица”.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- анкетирование родителей на  темы педсоветов 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месячник родного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с конкурсами и праздниками </w:t>
            </w:r>
          </w:p>
          <w:p w:rsidR="00056517" w:rsidRPr="00056517" w:rsidRDefault="00056517" w:rsidP="00056517">
            <w:pPr>
              <w:tabs>
                <w:tab w:val="left" w:pos="3855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 посещение  городского музея дошкольными группами</w:t>
            </w:r>
            <w:proofErr w:type="gramStart"/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FE246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эк</w:t>
            </w: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скурсии парк ,библиотеку и.т.д. </w:t>
            </w:r>
          </w:p>
          <w:p w:rsidR="00056517" w:rsidRPr="00056517" w:rsidRDefault="00056517" w:rsidP="00056517">
            <w:pPr>
              <w:tabs>
                <w:tab w:val="left" w:pos="3855"/>
              </w:tabs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строит свою работу по воспитанию и обучению детей в тесном контакте с семьей</w:t>
            </w: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 Используя план работы по «Семьеведению». Полностью реализован годовой план по работе с родителями как в целом по ДОУ, так и по всем возрастным группам.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 и детей организовывались праздники и развлечения: Праздник «С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өмбелә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«Осень золотая»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день здоровья «Мы  юные спортсмен». Спортивный праздник    «День народного единства»,  Новогодние встречи Деда Мороза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23 февраля - День защитника Отечества, Праздник 8 Марта, посвященный Дню Победы, Праздник «До свидания, детский сад!» «Сабантуй». </w:t>
            </w:r>
            <w:r w:rsidRPr="0005651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Родители ДОУ были активными участниками мероприятий, конкурсов, выставок  проводимых в ДОУ. Результатом проведенной работы стало более глубокое осмысление родителями их роли в воспитании ребенка, более активного участия в жизни ребенка, группы детского сада. 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приняли  участие в благоустройстве территории и  оформлении  групповых комнат. Были проведены общие родительские собрания по годовому плану работы, </w:t>
            </w:r>
            <w:r w:rsidRPr="000565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а групповые собрания по перспективному плану воспитателей. 92%  родителей  довольны организацией работы ДОУ.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Педагогами детского сада оказывалась информационно-методическая помощь родителям. </w:t>
            </w:r>
          </w:p>
          <w:p w:rsidR="00056517" w:rsidRPr="00056517" w:rsidRDefault="00056517" w:rsidP="00056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подготовлены стенды, на которых размещается информация по вопросам воспитания и обучения детей. Проводятся индивидуальные и групповые консультации. </w:t>
            </w:r>
          </w:p>
          <w:p w:rsidR="00056517" w:rsidRPr="00056517" w:rsidRDefault="00056517" w:rsidP="00056517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преемственности в работе детского сада и школы стоят в педагогической деятельности в центре внимания. Педагоги детского сада сотр</w:t>
            </w:r>
            <w:r w:rsidR="00C0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удничали с учителями МБОУ «Пристань-Берсутская ООШ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является базовой школой для выпускников детского сада. В течение учебного года учителя начальных классов приглашались на занятия, на родительское собрание «Подготовка детей к школе». Были проведены экскурсии в школу, беседы. Выпущено из детского сада в школу </w:t>
            </w:r>
            <w:r w:rsidR="00C019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0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  <w:r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92%  родителей  довольны организацией работы ДОУ.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Оценка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Детском саду утверждено</w:t>
            </w: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9" w:anchor="/document/118/49757/" w:history="1">
              <w:r w:rsidRPr="0005651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положение о внутренней системе оценки качества образования</w:t>
              </w:r>
            </w:hyperlink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</w:t>
            </w:r>
            <w:proofErr w:type="gramEnd"/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качества обр</w:t>
            </w:r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азовательной деятельности в 2020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 показал хорошую работу педагогического коллектива по всем показателям.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Состояние здоровья и физического развития воспитанников удовлетворительные. 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92 %  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  В течение года воспитанники детского сада успешно участвовали в конкурсах и мероприятиях различного уровня.</w:t>
            </w:r>
          </w:p>
          <w:p w:rsidR="00056517" w:rsidRPr="00056517" w:rsidRDefault="00C0191A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период с 23.12. .2020 по   25.12.2020 проводилось анкетирование  5 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родителей, получены следующие результаты:</w:t>
            </w:r>
          </w:p>
          <w:p w:rsidR="00056517" w:rsidRPr="00056517" w:rsidRDefault="00056517" w:rsidP="0005651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доля получателей услуг, положительно оценивающих доброжелательность и вежливость работников организации, – 94, 4 процент;</w:t>
            </w:r>
          </w:p>
          <w:p w:rsidR="00056517" w:rsidRPr="00056517" w:rsidRDefault="00056517" w:rsidP="0005651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доля получателей услуг, удовлетворенных компетентностью работников организации, – 94,35 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процента;</w:t>
            </w:r>
          </w:p>
          <w:p w:rsidR="00056517" w:rsidRPr="00056517" w:rsidRDefault="00056517" w:rsidP="0005651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доля получателей услуг, удовлетворенных материально-техническим обеспечением организации, – 88,8 процентов;</w:t>
            </w:r>
          </w:p>
          <w:p w:rsidR="00056517" w:rsidRPr="00056517" w:rsidRDefault="00056517" w:rsidP="0005651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доля получателей услуг, удовлетворенных качеством предоставляемых образовательных услуг, – 88,8 процента;</w:t>
            </w:r>
          </w:p>
          <w:p w:rsidR="00056517" w:rsidRPr="00056517" w:rsidRDefault="00056517" w:rsidP="0005651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доля получателей услуг, которые готовы рекомендовать организацию родственникам и знакомым, – 97,68 процента.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Оценка кадрового обеспечения</w:t>
            </w:r>
          </w:p>
          <w:p w:rsidR="00056517" w:rsidRPr="00056517" w:rsidRDefault="00056517" w:rsidP="00C0191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 укомплектован педагогами на 100%   согласно штатно</w:t>
            </w:r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 расписанию. Всего работают 5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человек. Педагогический коллектив Детского сада </w:t>
            </w:r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насчитывает 1 специалиста</w:t>
            </w:r>
            <w:proofErr w:type="gramStart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оспитанник/педагоги – 5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/1;</w:t>
            </w:r>
          </w:p>
          <w:p w:rsidR="00056517" w:rsidRPr="00056517" w:rsidRDefault="00056517" w:rsidP="00056517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спитанники/все сотрудники – 5/4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056517" w:rsidRPr="00056517" w:rsidRDefault="00C0191A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 2020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 педагогические работники прошли аттестацию и получили:</w:t>
            </w:r>
          </w:p>
          <w:p w:rsidR="00056517" w:rsidRPr="00056517" w:rsidRDefault="00C0191A" w:rsidP="00056517">
            <w:pPr>
              <w:numPr>
                <w:ilvl w:val="0"/>
                <w:numId w:val="9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первую квалификационную категорию – 1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воспитатель;</w:t>
            </w:r>
          </w:p>
          <w:p w:rsidR="00056517" w:rsidRPr="00056517" w:rsidRDefault="00056517" w:rsidP="00056517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Курсы </w:t>
            </w: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10" w:anchor="/document/16/4019/" w:history="1">
              <w:r w:rsidRPr="0005651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повышения квалификации</w:t>
              </w:r>
            </w:hyperlink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2018 году прошли 1 педагог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детского сада.</w:t>
            </w:r>
          </w:p>
          <w:p w:rsidR="00056517" w:rsidRPr="00056517" w:rsidRDefault="00C0191A" w:rsidP="00056517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итогам 2020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Детский сад готов перейти на применение пр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офессиональных стандартов.  1 педагог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детского сада  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 «Педагог».</w:t>
            </w:r>
          </w:p>
          <w:p w:rsidR="00056517" w:rsidRPr="001E4516" w:rsidRDefault="00056517" w:rsidP="0005651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45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Образовательный  уровень</w:t>
            </w: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60"/>
              <w:gridCol w:w="4394"/>
              <w:gridCol w:w="4139"/>
            </w:tblGrid>
            <w:tr w:rsidR="00D835CD" w:rsidRPr="001E4516" w:rsidTr="00622F40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Всего педагогов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Высшее образование</w:t>
                  </w:r>
                </w:p>
              </w:tc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Среднее профессиональное образование</w:t>
                  </w:r>
                </w:p>
              </w:tc>
            </w:tr>
            <w:tr w:rsidR="00D835CD" w:rsidRPr="001E4516" w:rsidTr="00622F40">
              <w:trPr>
                <w:trHeight w:val="516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</w:t>
                  </w:r>
                  <w:r w:rsidR="00C0191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C0191A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  <w:r w:rsidR="00056517"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C0191A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</w:t>
                  </w:r>
                  <w:r w:rsidR="00056517"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 </w:t>
                  </w:r>
                </w:p>
              </w:tc>
            </w:tr>
          </w:tbl>
          <w:p w:rsidR="00056517" w:rsidRPr="001E4516" w:rsidRDefault="00056517" w:rsidP="000565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4516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Категорийный уровень</w:t>
            </w:r>
          </w:p>
          <w:p w:rsidR="00056517" w:rsidRPr="001E4516" w:rsidRDefault="00056517" w:rsidP="0005651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146"/>
              <w:gridCol w:w="2165"/>
              <w:gridCol w:w="2037"/>
              <w:gridCol w:w="2037"/>
              <w:gridCol w:w="2708"/>
            </w:tblGrid>
            <w:tr w:rsidR="00D835CD" w:rsidRPr="001E4516" w:rsidTr="00622F40">
              <w:trPr>
                <w:trHeight w:val="364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Всего педагогов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Высшая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Первая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СЗД</w:t>
                  </w:r>
                </w:p>
              </w:tc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Без категории</w:t>
                  </w:r>
                </w:p>
              </w:tc>
            </w:tr>
            <w:tr w:rsidR="00D835CD" w:rsidRPr="001E4516" w:rsidTr="00622F40">
              <w:trPr>
                <w:trHeight w:val="238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1E4516" w:rsidRDefault="00C0191A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C0191A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</w:t>
                  </w:r>
                  <w:r w:rsidR="00056517"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педагогов-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10</w:t>
                  </w:r>
                  <w:r w:rsidR="001E4516"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0 </w:t>
                  </w:r>
                  <w:r w:rsidR="00056517" w:rsidRPr="001E45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%     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1E4516" w:rsidRDefault="00056517" w:rsidP="00324250">
                  <w:pPr>
                    <w:framePr w:hSpace="180" w:wrap="around" w:vAnchor="text" w:hAnchor="margin" w:x="-1126" w:y="86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4516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0</w:t>
                  </w:r>
                </w:p>
              </w:tc>
            </w:tr>
          </w:tbl>
          <w:p w:rsidR="00056517" w:rsidRPr="001E4516" w:rsidRDefault="00056517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56517" w:rsidRPr="00B23979" w:rsidRDefault="00056517" w:rsidP="0005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3979">
              <w:rPr>
                <w:rFonts w:ascii="Times New Roman" w:eastAsia="Times New Roman" w:hAnsi="Times New Roman" w:cs="Times New Roman"/>
                <w:b/>
                <w:lang w:eastAsia="ru-RU"/>
              </w:rPr>
              <w:t>Стаж работы педагогов</w:t>
            </w: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9"/>
              <w:gridCol w:w="1519"/>
              <w:gridCol w:w="1283"/>
              <w:gridCol w:w="1820"/>
              <w:gridCol w:w="1175"/>
              <w:gridCol w:w="2817"/>
            </w:tblGrid>
            <w:tr w:rsidR="00D835CD" w:rsidRPr="00B23979" w:rsidTr="00622F40">
              <w:trPr>
                <w:trHeight w:val="291"/>
              </w:trPr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педагоги</w:t>
                  </w:r>
                </w:p>
              </w:tc>
              <w:tc>
                <w:tcPr>
                  <w:tcW w:w="861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Стаж работы</w:t>
                  </w:r>
                </w:p>
              </w:tc>
            </w:tr>
            <w:tr w:rsidR="00D835CD" w:rsidRPr="00B23979" w:rsidTr="00622F40">
              <w:trPr>
                <w:trHeight w:val="380"/>
              </w:trPr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>0-10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>10-15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>15-20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>20-25</w:t>
                  </w:r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>25 и выше</w:t>
                  </w:r>
                </w:p>
              </w:tc>
            </w:tr>
            <w:tr w:rsidR="00D835CD" w:rsidRPr="00B23979" w:rsidTr="00622F40">
              <w:trPr>
                <w:trHeight w:val="361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B23979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B23979" w:rsidRDefault="00B23979" w:rsidP="00324250">
                  <w:pPr>
                    <w:framePr w:hSpace="180" w:wrap="around" w:vAnchor="text" w:hAnchor="margin" w:x="-1126" w:y="8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C0191A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B23979" w:rsidRDefault="00C0191A" w:rsidP="00324250">
                  <w:pPr>
                    <w:framePr w:hSpace="180" w:wrap="around" w:vAnchor="text" w:hAnchor="margin" w:x="-1126" w:y="8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6517" w:rsidRPr="00B23979" w:rsidRDefault="00C0191A" w:rsidP="00324250">
                  <w:pPr>
                    <w:framePr w:hSpace="180" w:wrap="around" w:vAnchor="text" w:hAnchor="margin" w:x="-1126" w:y="8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6517" w:rsidRPr="00B23979" w:rsidRDefault="00B23979" w:rsidP="00324250">
                  <w:pPr>
                    <w:framePr w:hSpace="180" w:wrap="around" w:vAnchor="text" w:hAnchor="margin" w:x="-1126" w:y="8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2397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C0191A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</w:tbl>
          <w:p w:rsidR="00056517" w:rsidRPr="00B23979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56517" w:rsidRPr="00056517" w:rsidRDefault="00C0191A" w:rsidP="00056517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В 2020 году педагог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Детского сада приняли участие: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 всероссийском  форуме педагогов «Педагоги России»;</w:t>
            </w:r>
          </w:p>
          <w:p w:rsidR="00056517" w:rsidRPr="00056517" w:rsidRDefault="00056517" w:rsidP="00056517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работе межрегионального семинара-практикума «Современные образовательные технологии обучения детей дошкольного возраста правилам безопасного поведения на дороге»; </w:t>
            </w:r>
          </w:p>
          <w:p w:rsidR="00056517" w:rsidRPr="00056517" w:rsidRDefault="00056517" w:rsidP="00056517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республиканском конкурсе «Эко-весна»;</w:t>
            </w:r>
          </w:p>
          <w:p w:rsidR="00056517" w:rsidRPr="00056517" w:rsidRDefault="00056517" w:rsidP="0005651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Оценка учебно-методического и библиотечно-информационного обеспечения</w:t>
            </w:r>
          </w:p>
          <w:p w:rsidR="00056517" w:rsidRPr="00056517" w:rsidRDefault="00056517" w:rsidP="0005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</w:t>
            </w:r>
            <w:r w:rsidR="00C01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сотрудничает с библиотекой пос. Новый. Проходят совместные экскурсии для детей.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Мы живем в период изменений требований к системе образования.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Развитие ребенка – дошкольника осуществляется вигре, а не в учебной деятельности. Ведущими видами детской деятельности являются: игровая, коммуникативная,</w:t>
            </w:r>
          </w:p>
          <w:p w:rsidR="00056517" w:rsidRPr="00056517" w:rsidRDefault="00056517" w:rsidP="0005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двигательная, познавательно-исследовательская, продуктивная и др. Необходимо отметить, что каждому виду детскойдеятельности соответствуют определенные формы работы с детьми.</w:t>
            </w:r>
          </w:p>
          <w:p w:rsidR="00056517" w:rsidRPr="00A2533F" w:rsidRDefault="00056517" w:rsidP="00A2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Информационное обеспечение Детского сада включает: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программное обеспечение – позволяет работать с текстовыми редакторами, интернет-ресурсами, фото-, видеоматериалами, графическими редакторами.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Оценка материально-технической базы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:rsidR="00056517" w:rsidRPr="00056517" w:rsidRDefault="00C0191A" w:rsidP="00056517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групповые помещения – 1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056517" w:rsidRPr="00056517" w:rsidRDefault="00056517" w:rsidP="00056517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кабинет заведующего – 1;</w:t>
            </w:r>
          </w:p>
          <w:p w:rsidR="00056517" w:rsidRPr="00056517" w:rsidRDefault="00056517" w:rsidP="00056517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пищеблок – 1;</w:t>
            </w:r>
          </w:p>
          <w:p w:rsidR="00056517" w:rsidRPr="00056517" w:rsidRDefault="00056517" w:rsidP="00056517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прачечная – 1;</w:t>
            </w:r>
          </w:p>
          <w:p w:rsidR="00056517" w:rsidRPr="00056517" w:rsidRDefault="00056517" w:rsidP="00056517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кабинет русского языка – 1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056517" w:rsidRDefault="00056517" w:rsidP="00622F4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ind w:left="-426" w:hanging="85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N 1 </w:t>
            </w:r>
          </w:p>
          <w:p w:rsidR="00056517" w:rsidRPr="00056517" w:rsidRDefault="00056517" w:rsidP="00056517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565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proofErr w:type="gramEnd"/>
            <w:r w:rsidRPr="000565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</w:t>
            </w:r>
          </w:p>
          <w:p w:rsidR="00056517" w:rsidRPr="00056517" w:rsidRDefault="00056517" w:rsidP="00056517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МОиН РФ от 10 декабря 2013 г. N 1324</w:t>
            </w: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6517" w:rsidRPr="00056517" w:rsidRDefault="00056517" w:rsidP="000565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Показатели деятельности  </w:t>
            </w:r>
          </w:p>
          <w:p w:rsidR="00056517" w:rsidRPr="00056517" w:rsidRDefault="00056517" w:rsidP="0005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муниципального бюджетного дошкольного образовательного учреждения</w:t>
            </w:r>
          </w:p>
          <w:p w:rsidR="00056517" w:rsidRPr="00056517" w:rsidRDefault="00B23979" w:rsidP="00056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A253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Урманчеевский детский сад №2» 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Мамадышского муниципального района Республики Татарстан 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20</w:t>
            </w:r>
            <w:r w:rsidR="00056517"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  <w:r w:rsidR="00056517" w:rsidRPr="00056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56517" w:rsidRPr="0005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году, подлежащей самообследованию.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Данные приведены по состоянию на 31.1</w:t>
            </w:r>
            <w:r w:rsidR="00A253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2.2020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056517" w:rsidRPr="00056517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85"/>
              <w:gridCol w:w="1335"/>
              <w:gridCol w:w="1575"/>
            </w:tblGrid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056517" w:rsidRPr="005D723C" w:rsidTr="00056517">
              <w:tc>
                <w:tcPr>
                  <w:tcW w:w="991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количество воспитанников, которые обучаются </w:t>
                  </w:r>
                  <w:proofErr w:type="gramStart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программе дошкольного образования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том числе </w:t>
                  </w:r>
                  <w:proofErr w:type="gramStart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обучающиеся</w:t>
                  </w:r>
                  <w:proofErr w:type="gramEnd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533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режиме полного дня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(9</w:t>
                  </w:r>
                  <w:r w:rsidR="00056517"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533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семейной дошкольной группе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форме семейного образования с </w:t>
                  </w:r>
                  <w:proofErr w:type="gramStart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психолого-педагогическим</w:t>
                  </w:r>
                  <w:proofErr w:type="gramEnd"/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сопровождением, которое организует детский сад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DE2B79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533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DE2B79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533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вес) детей от общей численности</w:t>
                  </w: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воспитанников, которые получают услуги присмотра и ухода, в том числе в группах: 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9</w:t>
                  </w:r>
                  <w:r w:rsidR="00056517"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-часового пребывания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5</w:t>
                  </w:r>
                  <w:r w:rsidR="00056517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(100%)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12–14-часового пребывания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круглосуточного пребывания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воспитанников с ОВЗ от общей</w:t>
                  </w: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обучению по</w:t>
                  </w:r>
                  <w:proofErr w:type="gramEnd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образовательной программе дошкольного</w:t>
                  </w: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образования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присмотру и уходу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показатель пропущенных по болезни дней на одного 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DE2B79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высшим образованием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  <w:r w:rsidR="00DE2B79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DE2B79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 педагогической</w:t>
                  </w: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DE2B79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высшей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первой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A2533F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5D723C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100</w:t>
                  </w:r>
                  <w:r w:rsidR="005D723C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056517" w:rsidRPr="005D723C" w:rsidTr="00056517">
              <w:trPr>
                <w:trHeight w:val="988"/>
              </w:trPr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DE2B79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больше 30 лет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A2533F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 в общей численности педагогических работников в возрасте: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 30 лет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5D723C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0  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55 лет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A2533F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5D723C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100</w:t>
                  </w:r>
                  <w:r w:rsidR="005D723C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C52A84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056517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(100%)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C52A84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1</w:t>
                  </w:r>
                  <w:r w:rsidR="00056517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</w:t>
                  </w:r>
                  <w:r w:rsidR="005D723C"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100%)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1/</w:t>
                  </w:r>
                  <w:r w:rsidR="00A2533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инструктора по физической культуре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логопеда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учителя-дефектолога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педагога-психолога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991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площадь помещений, в которых осуществляется</w:t>
                  </w: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A2533F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62,4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312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физкультурного зала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музыкального зала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A2533F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056517" w:rsidRPr="005D723C" w:rsidTr="0005651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прогулочных площадок, которые оснащены так, чтобы </w:t>
                  </w:r>
                  <w:proofErr w:type="gramStart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обеспечить потребность воспитанников в</w:t>
                  </w:r>
                  <w:proofErr w:type="gramEnd"/>
                  <w:r w:rsidRPr="005D72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физической активности и игровой деятельности на улице</w:t>
                  </w:r>
                </w:p>
              </w:tc>
              <w:tc>
                <w:tcPr>
                  <w:tcW w:w="13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56517" w:rsidRPr="005D723C" w:rsidRDefault="00056517" w:rsidP="00324250">
                  <w:pPr>
                    <w:framePr w:hSpace="180" w:wrap="around" w:vAnchor="text" w:hAnchor="margin" w:x="-1126" w:y="8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72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</w:tbl>
          <w:p w:rsidR="00056517" w:rsidRPr="005D723C" w:rsidRDefault="00056517" w:rsidP="0005651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56517" w:rsidRPr="005D723C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D7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Анализпоказателей указывает на то, что Детский сад имеет достаточную инфраструктуру, которая соответствует требованиям </w:t>
            </w:r>
            <w:r w:rsidRPr="005D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" w:anchor="/document/99/499023522/" w:history="1">
              <w:r w:rsidRPr="005D723C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СанПиН 2.4.1.3049-13</w:t>
              </w:r>
            </w:hyperlink>
            <w:r w:rsidRPr="005D7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 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      </w:r>
            <w:proofErr w:type="gramStart"/>
            <w:r w:rsidRPr="005D7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  <w:r w:rsidRPr="005D7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056517" w:rsidRPr="00056517" w:rsidRDefault="00056517" w:rsidP="000565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 укомплектован достаточным количеством педагогических и иных работников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которые имеют высокую квалификацию и регулярно проходят повышение квалификации, что обеспечивает </w:t>
            </w:r>
            <w:r w:rsidRPr="00056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результативность образовательной деятельности.</w:t>
            </w:r>
          </w:p>
        </w:tc>
      </w:tr>
    </w:tbl>
    <w:p w:rsidR="00056517" w:rsidRPr="00056517" w:rsidRDefault="00056517" w:rsidP="000565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 об итогах самообследования:</w:t>
      </w:r>
    </w:p>
    <w:p w:rsidR="00056517" w:rsidRPr="00056517" w:rsidRDefault="00056517" w:rsidP="00A25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основе самообследования деятельности Детского сада, представленной в аналитической части отчёта, можно сделать вывод, что в МБДОУ «</w:t>
      </w:r>
      <w:r w:rsidR="00A253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Урманчеевский детский сад №2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056517" w:rsidRPr="00056517" w:rsidRDefault="00056517" w:rsidP="00056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ДОУ реализуется на достаточном уровне.</w:t>
      </w:r>
    </w:p>
    <w:p w:rsidR="00056517" w:rsidRPr="00056517" w:rsidRDefault="00056517" w:rsidP="00056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технологии. Контроль направлен на совершенствование деятельности коллектива и достижение высоких результатов. 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1.МБДОУ </w:t>
      </w:r>
      <w:r w:rsidR="00A2533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«Урманчеевский детский сад №2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» функционирует стабильно в режиме развития.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Деяте</w:t>
      </w:r>
      <w:r w:rsidR="008D7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льность МБДОУ </w:t>
      </w:r>
      <w:r w:rsidR="00A2533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«Урманчеевский детский сад №2</w:t>
      </w:r>
      <w:r w:rsidR="008D7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 в соответствии с государственной нормативной базой  и программно-целевыми установками Министерства образования РФ и РТ.</w:t>
      </w:r>
    </w:p>
    <w:p w:rsidR="00056517" w:rsidRPr="00056517" w:rsidRDefault="00056517" w:rsidP="008D79DF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Педагогический коллектив на основе анализа и структурирования </w:t>
      </w:r>
      <w:proofErr w:type="gramStart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возникающих</w:t>
      </w:r>
      <w:proofErr w:type="gramEnd"/>
    </w:p>
    <w:p w:rsidR="00056517" w:rsidRPr="00056517" w:rsidRDefault="00056517" w:rsidP="008D79DF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умеет выстроить перспективы развития в соответствии с уровнем требований</w:t>
      </w:r>
    </w:p>
    <w:p w:rsidR="00056517" w:rsidRPr="00056517" w:rsidRDefault="00056517" w:rsidP="008D79DF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этапа развития общества.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МБДОУ </w:t>
      </w:r>
      <w:r w:rsidR="00A2533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«Урмаанчеевский детский сад №2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Качество образовательных воздействий осуществляется за счет эффективного  использования современных образовательных технологий, в том числе информационно коммуникационных.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управлении  МБДОУ </w:t>
      </w:r>
      <w:r w:rsidR="00C52A8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«Урманчеевский детский сад №2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сочетаются принципы единоначалия с демократичностью дошкольного   уклада. Родители являются активными участниками.   МБДОУ </w:t>
      </w:r>
      <w:r w:rsidR="00C52A8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«Урманчеевский детский сад №2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является стажировочной площадкой по  реализации ФГОС </w:t>
      </w:r>
      <w:proofErr w:type="gramStart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7.В   МБДОУ </w:t>
      </w:r>
      <w:r w:rsidR="00C52A8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«Урманчеевский детский сад №2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созданы все условия для самореализации ребенка,  созданы условия для индивидуализации  образовательного процесса,      что подтверждается качеством и уровнем участия в   фестивалях, конкурсах</w:t>
      </w:r>
      <w:proofErr w:type="gramStart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мотрах различного вида.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Родители, выпускники    выражают позитивное отношение к деятельности ДОУ</w:t>
      </w:r>
      <w:proofErr w:type="gramStart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56517" w:rsidRPr="00622F40" w:rsidRDefault="00056517" w:rsidP="00622F40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Самообследование  ДОУ  позволило выявить следующий комплекс проблем,которые необходимо решить: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работу над повышением качества образования за счет: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 активного использования новых технологий с учетов внедрения ФГОС;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 формирования устойчивой мотивации к  социализации     воспитанников;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совершенствования психологического сопровождения и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школьному обучению  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Осуществлять целенаправленную воспитательную деятельность, основным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содержанием, которой является формирование высоко нравственной личности</w:t>
      </w:r>
      <w:proofErr w:type="gramStart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proofErr w:type="gramEnd"/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3.Совершенствование системы  управления на основе использования</w:t>
      </w:r>
    </w:p>
    <w:p w:rsidR="00056517" w:rsidRPr="00056517" w:rsidRDefault="00056517" w:rsidP="0005651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технологий и внедрение моделигосударственного </w:t>
      </w:r>
      <w:proofErr w:type="gramStart"/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proofErr w:type="gramEnd"/>
    </w:p>
    <w:p w:rsidR="00056517" w:rsidRPr="00056517" w:rsidRDefault="00056517" w:rsidP="00056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(электронный документооборот)- работас рамках</w:t>
      </w:r>
      <w:r w:rsidR="00C52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5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52A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6517" w:rsidRPr="00056517" w:rsidRDefault="00056517" w:rsidP="00056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517" w:rsidRPr="00056517" w:rsidRDefault="00056517" w:rsidP="00056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517" w:rsidRPr="00056517" w:rsidRDefault="00056517" w:rsidP="00056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Default="009C4DC3" w:rsidP="00056517">
      <w:pPr>
        <w:ind w:left="-567" w:hanging="284"/>
      </w:pPr>
      <w:bookmarkStart w:id="0" w:name="_GoBack"/>
      <w:bookmarkEnd w:id="0"/>
    </w:p>
    <w:sectPr w:rsidR="009C4DC3" w:rsidSect="0005651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EF4"/>
    <w:multiLevelType w:val="multilevel"/>
    <w:tmpl w:val="D152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7726"/>
    <w:multiLevelType w:val="hybridMultilevel"/>
    <w:tmpl w:val="74A0B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C7394"/>
    <w:multiLevelType w:val="multilevel"/>
    <w:tmpl w:val="97A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D7E4A"/>
    <w:multiLevelType w:val="multilevel"/>
    <w:tmpl w:val="4B9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83588"/>
    <w:multiLevelType w:val="multilevel"/>
    <w:tmpl w:val="CEB0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93476"/>
    <w:multiLevelType w:val="multilevel"/>
    <w:tmpl w:val="2E083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376131D1"/>
    <w:multiLevelType w:val="multilevel"/>
    <w:tmpl w:val="AF4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93D4A"/>
    <w:multiLevelType w:val="multilevel"/>
    <w:tmpl w:val="FD4E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D76AE1"/>
    <w:multiLevelType w:val="multilevel"/>
    <w:tmpl w:val="2B5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D767F"/>
    <w:multiLevelType w:val="multilevel"/>
    <w:tmpl w:val="5E36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2201B"/>
    <w:multiLevelType w:val="hybridMultilevel"/>
    <w:tmpl w:val="EB2C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C57CB"/>
    <w:multiLevelType w:val="multilevel"/>
    <w:tmpl w:val="A1D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D6831"/>
    <w:multiLevelType w:val="hybridMultilevel"/>
    <w:tmpl w:val="6DC0CC78"/>
    <w:lvl w:ilvl="0" w:tplc="AA96CB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E3D0B"/>
    <w:multiLevelType w:val="hybridMultilevel"/>
    <w:tmpl w:val="177C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E206D"/>
    <w:multiLevelType w:val="hybridMultilevel"/>
    <w:tmpl w:val="6A1C3640"/>
    <w:lvl w:ilvl="0" w:tplc="041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5">
    <w:nsid w:val="51F14F3C"/>
    <w:multiLevelType w:val="multilevel"/>
    <w:tmpl w:val="F27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767CFF"/>
    <w:multiLevelType w:val="multilevel"/>
    <w:tmpl w:val="45CA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E73B4"/>
    <w:multiLevelType w:val="hybridMultilevel"/>
    <w:tmpl w:val="15F4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21E4A"/>
    <w:multiLevelType w:val="hybridMultilevel"/>
    <w:tmpl w:val="8702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D1753"/>
    <w:multiLevelType w:val="multilevel"/>
    <w:tmpl w:val="22DA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AE2E6C"/>
    <w:multiLevelType w:val="hybridMultilevel"/>
    <w:tmpl w:val="F8604040"/>
    <w:lvl w:ilvl="0" w:tplc="4BDA5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27EF8"/>
    <w:multiLevelType w:val="multilevel"/>
    <w:tmpl w:val="73D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8"/>
  </w:num>
  <w:num w:numId="5">
    <w:abstractNumId w:val="21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5"/>
  </w:num>
  <w:num w:numId="11">
    <w:abstractNumId w:val="19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20"/>
  </w:num>
  <w:num w:numId="17">
    <w:abstractNumId w:val="1"/>
  </w:num>
  <w:num w:numId="18">
    <w:abstractNumId w:val="10"/>
  </w:num>
  <w:num w:numId="19">
    <w:abstractNumId w:val="17"/>
  </w:num>
  <w:num w:numId="20">
    <w:abstractNumId w:val="13"/>
  </w:num>
  <w:num w:numId="21">
    <w:abstractNumId w:val="1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C79"/>
    <w:rsid w:val="00056517"/>
    <w:rsid w:val="001438E2"/>
    <w:rsid w:val="001A094B"/>
    <w:rsid w:val="001E4516"/>
    <w:rsid w:val="001E5B78"/>
    <w:rsid w:val="00324250"/>
    <w:rsid w:val="00386F3F"/>
    <w:rsid w:val="0039589E"/>
    <w:rsid w:val="00420D05"/>
    <w:rsid w:val="0056602A"/>
    <w:rsid w:val="005D723C"/>
    <w:rsid w:val="00622F40"/>
    <w:rsid w:val="007E71B4"/>
    <w:rsid w:val="008D79DF"/>
    <w:rsid w:val="00935C02"/>
    <w:rsid w:val="009C4DC3"/>
    <w:rsid w:val="009E0452"/>
    <w:rsid w:val="00A2533F"/>
    <w:rsid w:val="00B23979"/>
    <w:rsid w:val="00BB2CA9"/>
    <w:rsid w:val="00C0191A"/>
    <w:rsid w:val="00C40B55"/>
    <w:rsid w:val="00C52A84"/>
    <w:rsid w:val="00D835CD"/>
    <w:rsid w:val="00D90733"/>
    <w:rsid w:val="00DA77B9"/>
    <w:rsid w:val="00DE2B79"/>
    <w:rsid w:val="00E46AB9"/>
    <w:rsid w:val="00E86C79"/>
    <w:rsid w:val="00FE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2A"/>
  </w:style>
  <w:style w:type="paragraph" w:styleId="1">
    <w:name w:val="heading 1"/>
    <w:basedOn w:val="a"/>
    <w:link w:val="10"/>
    <w:uiPriority w:val="9"/>
    <w:qFormat/>
    <w:rsid w:val="00056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6517"/>
  </w:style>
  <w:style w:type="paragraph" w:customStyle="1" w:styleId="doc-leadtext">
    <w:name w:val="doc-lead__text"/>
    <w:basedOn w:val="a"/>
    <w:rsid w:val="0005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056517"/>
  </w:style>
  <w:style w:type="character" w:styleId="a3">
    <w:name w:val="Hyperlink"/>
    <w:basedOn w:val="a0"/>
    <w:uiPriority w:val="99"/>
    <w:semiHidden/>
    <w:unhideWhenUsed/>
    <w:rsid w:val="00056517"/>
    <w:rPr>
      <w:color w:val="0000FF"/>
      <w:u w:val="single"/>
    </w:rPr>
  </w:style>
  <w:style w:type="paragraph" w:styleId="a4">
    <w:name w:val="Normal (Web)"/>
    <w:aliases w:val="Знак Знак1"/>
    <w:basedOn w:val="a"/>
    <w:uiPriority w:val="99"/>
    <w:unhideWhenUsed/>
    <w:qFormat/>
    <w:rsid w:val="0005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56517"/>
  </w:style>
  <w:style w:type="character" w:customStyle="1" w:styleId="sfwc">
    <w:name w:val="sfwc"/>
    <w:basedOn w:val="a0"/>
    <w:rsid w:val="00056517"/>
  </w:style>
  <w:style w:type="character" w:styleId="a5">
    <w:name w:val="Strong"/>
    <w:basedOn w:val="a0"/>
    <w:uiPriority w:val="22"/>
    <w:qFormat/>
    <w:rsid w:val="0005651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65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56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565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565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056517"/>
  </w:style>
  <w:style w:type="paragraph" w:styleId="a6">
    <w:name w:val="Balloon Text"/>
    <w:basedOn w:val="a"/>
    <w:link w:val="a7"/>
    <w:uiPriority w:val="99"/>
    <w:semiHidden/>
    <w:unhideWhenUsed/>
    <w:rsid w:val="0005651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565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6517"/>
    <w:pPr>
      <w:ind w:left="720"/>
      <w:contextualSpacing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qFormat/>
    <w:rsid w:val="0005651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5651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056517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056517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5651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56517"/>
    <w:rPr>
      <w:rFonts w:eastAsia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05651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56517"/>
    <w:rPr>
      <w:rFonts w:eastAsia="Times New Roman"/>
      <w:lang w:eastAsia="ru-RU"/>
    </w:rPr>
  </w:style>
  <w:style w:type="table" w:styleId="ad">
    <w:name w:val="Table Grid"/>
    <w:basedOn w:val="a1"/>
    <w:uiPriority w:val="59"/>
    <w:rsid w:val="00143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6517"/>
  </w:style>
  <w:style w:type="paragraph" w:customStyle="1" w:styleId="doc-leadtext">
    <w:name w:val="doc-lead__text"/>
    <w:basedOn w:val="a"/>
    <w:rsid w:val="0005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056517"/>
  </w:style>
  <w:style w:type="character" w:styleId="a3">
    <w:name w:val="Hyperlink"/>
    <w:basedOn w:val="a0"/>
    <w:uiPriority w:val="99"/>
    <w:semiHidden/>
    <w:unhideWhenUsed/>
    <w:rsid w:val="00056517"/>
    <w:rPr>
      <w:color w:val="0000FF"/>
      <w:u w:val="single"/>
    </w:rPr>
  </w:style>
  <w:style w:type="paragraph" w:styleId="a4">
    <w:name w:val="Normal (Web)"/>
    <w:aliases w:val="Знак Знак1"/>
    <w:basedOn w:val="a"/>
    <w:uiPriority w:val="99"/>
    <w:unhideWhenUsed/>
    <w:qFormat/>
    <w:rsid w:val="0005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56517"/>
  </w:style>
  <w:style w:type="character" w:customStyle="1" w:styleId="sfwc">
    <w:name w:val="sfwc"/>
    <w:basedOn w:val="a0"/>
    <w:rsid w:val="00056517"/>
  </w:style>
  <w:style w:type="character" w:styleId="a5">
    <w:name w:val="Strong"/>
    <w:basedOn w:val="a0"/>
    <w:uiPriority w:val="22"/>
    <w:qFormat/>
    <w:rsid w:val="0005651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65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56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565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565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056517"/>
  </w:style>
  <w:style w:type="paragraph" w:styleId="a6">
    <w:name w:val="Balloon Text"/>
    <w:basedOn w:val="a"/>
    <w:link w:val="a7"/>
    <w:uiPriority w:val="99"/>
    <w:semiHidden/>
    <w:unhideWhenUsed/>
    <w:rsid w:val="0005651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565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6517"/>
    <w:pPr>
      <w:ind w:left="720"/>
      <w:contextualSpacing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qFormat/>
    <w:rsid w:val="0005651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5651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056517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056517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5651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56517"/>
    <w:rPr>
      <w:rFonts w:eastAsia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05651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56517"/>
    <w:rPr>
      <w:rFonts w:eastAsia="Times New Roman"/>
      <w:lang w:eastAsia="ru-RU"/>
    </w:rPr>
  </w:style>
  <w:style w:type="table" w:styleId="ad">
    <w:name w:val="Table Grid"/>
    <w:basedOn w:val="a1"/>
    <w:uiPriority w:val="59"/>
    <w:rsid w:val="00143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5423</Words>
  <Characters>30912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pc</cp:lastModifiedBy>
  <cp:revision>16</cp:revision>
  <cp:lastPrinted>2020-04-23T06:27:00Z</cp:lastPrinted>
  <dcterms:created xsi:type="dcterms:W3CDTF">2020-04-21T10:25:00Z</dcterms:created>
  <dcterms:modified xsi:type="dcterms:W3CDTF">2022-02-26T16:48:00Z</dcterms:modified>
</cp:coreProperties>
</file>